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chuong_pl_1_name"/>
      <w:r w:rsidRPr="0036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LẤY </w:t>
      </w:r>
      <w:r w:rsidRPr="00366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Ý KIẾN </w:t>
      </w:r>
    </w:p>
    <w:p w:rsidR="00366FF8" w:rsidRPr="00366FF8" w:rsidRDefault="00366FF8" w:rsidP="00366FF8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 NHÂN DÂN ĐỐI VỚI DỰ THẢO LUẬT ĐẤT ĐAI (SỬA ĐỔI)</w:t>
      </w:r>
      <w:bookmarkEnd w:id="0"/>
      <w:r w:rsidRPr="00366FF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vi-VN"/>
        </w:rPr>
        <w:br/>
      </w:r>
      <w:r w:rsidRPr="00366F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(Kèm theo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…../TNMT-TH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151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lấy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thảo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Đất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đai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sửa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9122D6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66FF8" w:rsidRDefault="009122D6" w:rsidP="009122D6">
      <w:pPr>
        <w:tabs>
          <w:tab w:val="right" w:leader="dot" w:pos="9639"/>
        </w:tabs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122D6" w:rsidRDefault="009122D6" w:rsidP="009122D6">
      <w:pPr>
        <w:tabs>
          <w:tab w:val="right" w:leader="dot" w:pos="9639"/>
        </w:tabs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122D6" w:rsidRPr="003D1024" w:rsidRDefault="009122D6" w:rsidP="009122D6">
      <w:pPr>
        <w:tabs>
          <w:tab w:val="right" w:leader="dot" w:pos="9639"/>
        </w:tabs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Tham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góp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ý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với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những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nội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dung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như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sau</w:t>
      </w:r>
      <w:proofErr w:type="spellEnd"/>
      <w:r w:rsidRPr="003D10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1. Chương I. Quy định chung</w:t>
      </w:r>
      <w:r w:rsidR="009122D6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9122D6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2208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="002208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</w:t>
      </w:r>
      <w:r w:rsidR="00EE4FF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1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</w:t>
      </w:r>
      <w:proofErr w:type="spellStart"/>
      <w:r w:rsidR="002208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 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12</w:t>
      </w:r>
      <w:r w:rsidR="009122D6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3D1024" w:rsidRPr="003D1024" w:rsidRDefault="003D1024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6"/>
        </w:rPr>
        <w:t xml:space="preserve">               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trọng tâm như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phạm vi điều chỉnh; giải thích từ ngữ; về người sử dụng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ấ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t, hộ gia đình sử dụng đất)</w:t>
      </w:r>
    </w:p>
    <w:p w:rsidR="00366FF8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4B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2. Chương II. Quyền và trách nhiệm của Nhà nước, công dân đối với đất đai</w:t>
      </w:r>
    </w:p>
    <w:p w:rsidR="00366FF8" w:rsidRPr="009122D6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2.1. Mục 1 - Quyền và trách nhiệm của nhà nước là đại diện chủ sở hữu về </w:t>
      </w:r>
      <w:proofErr w:type="spellStart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đấ</w:t>
      </w:r>
      <w:proofErr w:type="spellEnd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 đai</w:t>
      </w:r>
      <w:r w:rsidR="00912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122D6" w:rsidRPr="009122D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13</w:t>
      </w:r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20</w:t>
      </w:r>
      <w:r w:rsidR="009122D6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9122D6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.2. Mục 2 - Quản lý nhà nước về đất đai</w:t>
      </w:r>
      <w:r w:rsidR="00912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9122D6" w:rsidRPr="009122D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21</w:t>
      </w:r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22089D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23</w:t>
      </w:r>
      <w:r w:rsidR="009122D6" w:rsidRPr="00912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2647D6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 Mục 3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Quy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ề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 và nghĩa vụ của công dân đối với đất đai</w:t>
      </w:r>
      <w:r w:rsidR="00264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647D6" w:rsidRPr="00264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="004F4C39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66FF8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24</w:t>
      </w:r>
      <w:r w:rsidR="004F4C39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4F4C39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4F4C39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26</w:t>
      </w:r>
      <w:r w:rsidR="002647D6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Chương 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III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. Quyền và ngh</w:t>
      </w:r>
      <w:proofErr w:type="spellStart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ĩa</w:t>
      </w:r>
      <w:proofErr w:type="spellEnd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vụ của ng</w:t>
      </w:r>
      <w:proofErr w:type="spellStart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ười</w:t>
      </w:r>
      <w:proofErr w:type="spellEnd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sử dụng đất</w:t>
      </w:r>
    </w:p>
    <w:p w:rsidR="00366FF8" w:rsidRPr="002647D6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3.1. Muc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- Quy định chung</w:t>
      </w:r>
      <w:r w:rsidR="00264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647D6" w:rsidRPr="002647D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27</w:t>
      </w:r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33</w:t>
      </w:r>
      <w:r w:rsidR="002647D6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2647D6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2. 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Mục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2 - Quyền và nghĩa vụ của tổ chức trong nước sử d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ụn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 đất</w:t>
      </w:r>
      <w:r w:rsidR="00264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647D6" w:rsidRPr="002647D6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66FF8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34</w:t>
      </w:r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39</w:t>
      </w:r>
      <w:r w:rsidR="002647D6" w:rsidRPr="002647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 Mục 3 - Quyền 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và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nghĩa vụ của cá nh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â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n, cộng đồng dân cư sử dụng đất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40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42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4. Mục 4 - Quyền và nghĩa vụ của người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V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iệt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am định cư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ở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nước ngoài, tổ chức nước ngoài có chức năng ngoại giao, tổ chức kinh tế có vốn đầu tư nước ngoài sử dụng đất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43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48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C34D51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3.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5. Mục 5 - Điều kiện thực hiện các quyền của người sử dụng đ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ấ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49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53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D51">
        <w:rPr>
          <w:rFonts w:ascii="Times New Roman" w:eastAsia="Times New Roman" w:hAnsi="Times New Roman" w:cs="Times New Roman"/>
          <w:color w:val="000000"/>
          <w:sz w:val="26"/>
          <w:szCs w:val="26"/>
        </w:rPr>
        <w:t>\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4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 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Chương IV. Địa gi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ớ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i hành chính, điều tra </w:t>
      </w:r>
      <w:proofErr w:type="spellStart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cơ</w:t>
      </w:r>
      <w:proofErr w:type="spellEnd"/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bản về đất đai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4.1. Mục 1 - Địa giới hành chính, </w:t>
      </w:r>
      <w:proofErr w:type="spellStart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bả</w:t>
      </w:r>
      <w:proofErr w:type="spellEnd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 đồ địa ch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í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nh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54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55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4.2. Mục 2 - Điều tra, đánh </w:t>
      </w:r>
      <w:proofErr w:type="spellStart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giá</w:t>
      </w:r>
      <w:proofErr w:type="spellEnd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đất đai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56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59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D1024" w:rsidRPr="001D51CB" w:rsidRDefault="00366FF8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5. Chương V. Quy hoạch, kế hoạch sử dụng đất</w:t>
      </w:r>
      <w:r w:rsidR="00C34D51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34D51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Điều 60</w:t>
      </w:r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76</w:t>
      </w:r>
      <w:r w:rsidR="00C34D51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D1024" w:rsidRPr="001D51CB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val="vi-VN"/>
        </w:rPr>
        <w:t xml:space="preserve"> </w:t>
      </w:r>
    </w:p>
    <w:p w:rsidR="003D1024" w:rsidRPr="003D1024" w:rsidRDefault="003D1024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trọng tâm như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Nội dung q</w:t>
      </w:r>
      <w:proofErr w:type="spellStart"/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uy</w:t>
      </w:r>
      <w:proofErr w:type="spellEnd"/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hoạch, k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ế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hoạch sử dụng đất; Căn cứ, thẩm quyền, trình tự, thủ tục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l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ập, điều ch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ỉ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nh quy hoạch, kế hoạch sử dụng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ấ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)</w:t>
      </w:r>
    </w:p>
    <w:p w:rsid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24" w:rsidRPr="001D51CB" w:rsidRDefault="00366FF8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6. Chương VI. Thu hồi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đấ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t, trưng dụng đất</w:t>
      </w:r>
      <w:r w:rsidR="00C34D51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34D51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77</w:t>
      </w:r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Điều 88</w:t>
      </w:r>
      <w:r w:rsidR="00C34D51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D1024" w:rsidRPr="001D51CB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val="vi-VN"/>
        </w:rPr>
        <w:t xml:space="preserve"> </w:t>
      </w:r>
    </w:p>
    <w:p w:rsidR="003D1024" w:rsidRPr="003D1024" w:rsidRDefault="003D1024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đề trọng tâm như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Các trường hợp th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u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hồi đất để phát triển k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i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nh t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ế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- xã hội vì lợi ích quốc gia, 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ô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ng cộng)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lastRenderedPageBreak/>
        <w:t>7. Chương VII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Bồi thường, h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ỗ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 tr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ợ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, tái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địn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h cư khi nhà nước thu hồi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đấ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t</w:t>
      </w:r>
    </w:p>
    <w:p w:rsidR="00C34D51" w:rsidRDefault="00C34D51" w:rsidP="00C34D51">
      <w:pPr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Cs w:val="26"/>
        </w:rPr>
      </w:pP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ấ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trọng tâm như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Các quy định v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bồi thường, hỗ trợ khi nhà nước thu hồi đất)</w:t>
      </w:r>
    </w:p>
    <w:p w:rsidR="003D1024" w:rsidRDefault="003D1024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7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.1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 Mục 1 - Bồi thường về đ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ấ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t, chi phí đầu tư còn lại vào đất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89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97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C04B9D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.2. Mục 2 - Bồi thường thiệt hại về tài sản, về sản xuất, kinh doanh.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proofErr w:type="spellStart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98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103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7.3. Mục 3 - Hỗ trợ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104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105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7.4. Mục 4 - T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á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i định cư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106</w:t>
      </w:r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04B9D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110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C04B9D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8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. Chương VIII. Phát triển quỹ đất</w:t>
      </w:r>
      <w:r w:rsidR="00C34D51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34D51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Điều 111</w:t>
      </w:r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="00C04B9D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115</w:t>
      </w:r>
      <w:r w:rsidR="00C34D51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366FF8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. 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Chương IX. Giao đất, cho thuê đất, chuyển mục đích sử dụng đất</w:t>
      </w:r>
    </w:p>
    <w:p w:rsidR="00C34D51" w:rsidRPr="003D1024" w:rsidRDefault="003D1024" w:rsidP="00C34D51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1024"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(C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ác vấn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ề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trọng t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â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m</w:t>
      </w:r>
      <w:r w:rsidRPr="003D102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như</w:t>
      </w:r>
      <w:r w:rsidRPr="003D1024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thẩm quyền giao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t, cho thuê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t, cho phép chuy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ể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mục đích sử dụng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t; các trường hợp được Nhà nước cho thuê đất tr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ả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tiền một l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ầ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cho cả th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ờ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i gian thuê và cho thuê đ</w:t>
      </w:r>
      <w:proofErr w:type="spellStart"/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ất</w:t>
      </w:r>
      <w:proofErr w:type="spellEnd"/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tr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ả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tiền thuê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 hàng năm; các trường hợp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giá quy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ề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sử dụng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t, các </w:t>
      </w:r>
      <w:proofErr w:type="spellStart"/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tr</w:t>
      </w:r>
      <w:proofErr w:type="spellEnd"/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ường hợp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th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ầ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dự án có s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ử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dụng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ấ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t; việc sử dụng đất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ể 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thực hiện dự án đ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ầ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tư th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</w:rPr>
        <w:t>ô</w:t>
      </w:r>
      <w:r w:rsidR="00C34D51" w:rsidRPr="003D1024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qua việc thỏa thuận về quyền sử dụng đất)</w:t>
      </w:r>
    </w:p>
    <w:p w:rsidR="00366FF8" w:rsidRPr="00C34D51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9.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 Mục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- Gia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o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đấ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t,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cho thuê đấ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t,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chuyển mục đích sử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d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ụng đất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116</w:t>
      </w:r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124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C34D51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.2. Mục 2 - Giao đất, cho thuê đất thông qua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ấu giá quyền sử dụng đất, đ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ấ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u thầu dự án có 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lastRenderedPageBreak/>
        <w:t>sử dụng đất và các t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rườ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ng hợp không đ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ấ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u gi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á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quyền sử dụng đất</w:t>
      </w:r>
      <w:r w:rsidR="00C34D5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C34D51" w:rsidRPr="00C34D51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125</w:t>
      </w:r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128</w:t>
      </w:r>
      <w:r w:rsidR="00C34D51" w:rsidRPr="00C34D5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="00C34D51" w:rsidRPr="00366F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10. Chương X. Đăng ký đất đai, cấp giấy chứng nhận quyền sử dụng đất, quyền sở h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ữ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u nhà ở và tài sản khác g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ắ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n liền với đất</w:t>
      </w:r>
      <w:r w:rsidR="003D1024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.</w:t>
      </w:r>
    </w:p>
    <w:p w:rsidR="003D1024" w:rsidRPr="001D51CB" w:rsidRDefault="001D51CB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6"/>
        </w:rPr>
        <w:t xml:space="preserve">             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trọng t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â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như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Trình tự, thủ tục thu h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ồ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i đất, cấp gi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ấ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y chứng nhận quy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 sử dụng đất, quyền s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ở 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hữu nhà 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ở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 và tài s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ả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 khác g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ắ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n liền với đất)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10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.1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 Mục 1 - Hồ s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ơ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địa ch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í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nh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129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131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3D1024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.2. Mục 2 - Đăng ký đất đai,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hà ở và t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i s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ả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 khác gắn liền với đất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132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141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3D1024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CD6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0.3. Mục 3 - Cấp giấy chứng nhận quyền 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sử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dụng</w:t>
      </w:r>
      <w:proofErr w:type="spellEnd"/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đất, quyền sở hữu nhà ở và tài s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ả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 khác gắn liền với đất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.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142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146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D1024" w:rsidRPr="001D51CB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6FF8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11. Chương XI. Tài chính về đất đai, giá đất</w:t>
      </w:r>
    </w:p>
    <w:p w:rsidR="003D1024" w:rsidRPr="003D1024" w:rsidRDefault="003D1024" w:rsidP="003D1024">
      <w:pPr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i/>
          <w:color w:val="000000"/>
          <w:szCs w:val="26"/>
        </w:rPr>
      </w:pP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ề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trọng t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â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như</w:t>
      </w:r>
      <w:r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nguyên tắc xác định gi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á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đất, bảng gi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á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đất, gi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á 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đất cụ thể; các trường hợp được miễn, gi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ả</w:t>
      </w:r>
      <w:r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tiền sử dụng đất, tiền thuê đất)</w:t>
      </w:r>
    </w:p>
    <w:p w:rsidR="00366FF8" w:rsidRPr="003D1024" w:rsidRDefault="003D1024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D102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366FF8" w:rsidRP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11.1. </w:t>
      </w:r>
      <w:r w:rsidR="00366FF8" w:rsidRP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Mục 1 - Tài chính về đất </w:t>
      </w:r>
      <w:proofErr w:type="gramStart"/>
      <w:r w:rsidR="00366FF8" w:rsidRP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đai</w:t>
      </w:r>
      <w:proofErr w:type="gramEnd"/>
      <w:r w:rsidRP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</w:t>
      </w:r>
      <w:r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147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152</w:t>
      </w:r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66FF8" w:rsidRPr="003D1024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CD6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366FF8"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.2. Mục 2 - Giá đất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153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="00366FF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158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12. Chương XII. Hệ thống thông tin đ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ấ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t đai và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cơ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 s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ở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dữ liệu đất đai</w:t>
      </w:r>
      <w:r w:rsidR="003D1024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.  </w:t>
      </w:r>
      <w:r w:rsidR="003D1024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CD68B8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="00CD68B8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159</w:t>
      </w:r>
      <w:r w:rsidR="00CD68B8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CD68B8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Điều 164</w:t>
      </w:r>
      <w:r w:rsidR="003D1024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lastRenderedPageBreak/>
        <w:t>13. Chương XIII. Chế độ sử dụng các loại đất</w:t>
      </w:r>
    </w:p>
    <w:p w:rsidR="003D1024" w:rsidRPr="003D1024" w:rsidRDefault="001D51CB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Cs w:val="26"/>
        </w:rPr>
        <w:t xml:space="preserve">              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đề trọng t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â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như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</w:rPr>
        <w:t>:</w:t>
      </w:r>
      <w:r w:rsidR="003D1024" w:rsidRPr="003D1024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 xml:space="preserve"> chế độ sử dụng đất trong các khu công nghiệp; chế độ sử dụng đất đa mục đích, đất xây dựng công trình ngầm, trên không)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3.1. Mục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1 </w:t>
      </w: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- Thời hạn sử dụng đất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165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169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13.2. Mục 2 - Chế độ sử dụng đất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170</w:t>
      </w:r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D68B8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213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14. Chương XIV. Thủ tục hành chính về đất đai</w:t>
      </w:r>
      <w:r w:rsidR="003D1024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3D1024" w:rsidRPr="001D51C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</w:rPr>
        <w:t>(</w:t>
      </w:r>
      <w:proofErr w:type="spellStart"/>
      <w:r w:rsidR="00F046A0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Từ</w:t>
      </w:r>
      <w:proofErr w:type="spellEnd"/>
      <w:r w:rsidR="00F046A0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>Điều 214</w:t>
      </w:r>
      <w:r w:rsidR="00F046A0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proofErr w:type="spellStart"/>
      <w:r w:rsidR="00F046A0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đến</w:t>
      </w:r>
      <w:proofErr w:type="spellEnd"/>
      <w:r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vi-VN"/>
        </w:rPr>
        <w:t xml:space="preserve"> Điều 217</w:t>
      </w:r>
      <w:r w:rsidR="003D1024" w:rsidRPr="001D51CB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15. Chương XV.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Giám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sát; thanh tra, kiểm tra; </w:t>
      </w:r>
      <w:proofErr w:type="spell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giải</w:t>
      </w:r>
      <w:proofErr w:type="spell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quyết tranh chấp, khiếu nại, t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ố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cáo và xử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l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 xml:space="preserve">ý </w:t>
      </w:r>
      <w:proofErr w:type="gramStart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vi</w:t>
      </w:r>
      <w:proofErr w:type="gramEnd"/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 xml:space="preserve"> phạm pháp luật về đất 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</w:t>
      </w: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ai</w:t>
      </w:r>
    </w:p>
    <w:p w:rsidR="003D1024" w:rsidRPr="001D51CB" w:rsidRDefault="001D51CB" w:rsidP="003D1024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Cs w:val="26"/>
        </w:rPr>
      </w:pPr>
      <w:r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 xml:space="preserve">              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(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C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ác vấn đề trọng t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â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như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: T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h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ẩ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m quyền giải quyết tranh ch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</w:rPr>
        <w:t>ấ</w:t>
      </w:r>
      <w:r w:rsidR="003D1024" w:rsidRPr="001D51CB">
        <w:rPr>
          <w:rFonts w:ascii="Times New Roman" w:eastAsia="Times New Roman" w:hAnsi="Times New Roman" w:cs="Times New Roman"/>
          <w:i/>
          <w:iCs/>
          <w:color w:val="000000"/>
          <w:szCs w:val="26"/>
          <w:lang w:val="vi-VN"/>
        </w:rPr>
        <w:t>p đất đai)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15.1. Mục 1 - Giám sát, theo dõi và đánh giá việc quản </w:t>
      </w:r>
      <w:proofErr w:type="spellStart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lý</w:t>
      </w:r>
      <w:proofErr w:type="spellEnd"/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, sử dụng đất đai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F046A0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F046A0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218</w:t>
      </w:r>
      <w:r w:rsidR="00F046A0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F046A0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222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15.2. Mục 2 - Thanh tra, kiểm tra, giải quyết tranh chấp, khiếu nại, tố cáo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26537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223</w:t>
      </w:r>
      <w:r w:rsidR="0026537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26537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227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8C58D3" w:rsidRPr="008C58D3" w:rsidRDefault="008C58D3" w:rsidP="008C58D3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15.3. Mục 3 - Xử lý vi phạm pháp luật về đất đai</w:t>
      </w:r>
      <w:r w:rsidR="003D1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</w:t>
      </w:r>
      <w:r w:rsidR="003D1024" w:rsidRPr="003D1024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(</w:t>
      </w:r>
      <w:proofErr w:type="spellStart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228</w:t>
      </w:r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231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3D1024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</w:t>
      </w:r>
      <w:r w:rsidR="003D1024"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3D1024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66F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16. Chương XVI. Điều khoản thi hành</w:t>
      </w:r>
      <w:r w:rsidR="003D1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3D1024" w:rsidRPr="003D102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(</w:t>
      </w:r>
      <w:proofErr w:type="spellStart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Từ</w:t>
      </w:r>
      <w:proofErr w:type="spellEnd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Điều 232</w:t>
      </w:r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8C58D3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đến</w:t>
      </w:r>
      <w:proofErr w:type="spellEnd"/>
      <w:r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 xml:space="preserve"> Điều 236</w:t>
      </w:r>
      <w:r w:rsidR="003D1024" w:rsidRPr="003D102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944AC4" w:rsidRDefault="008C58D3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FF8" w:rsidRPr="001D51CB" w:rsidRDefault="00366FF8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vi-VN"/>
        </w:rPr>
        <w:t>7. Các ý kiến về nội dung khác (nếu có)</w:t>
      </w:r>
      <w:r w:rsidR="002E269D" w:rsidRPr="001D51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:</w:t>
      </w:r>
    </w:p>
    <w:p w:rsidR="00CD68B8" w:rsidRDefault="002E269D" w:rsidP="00366FF8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F1B" w:rsidRPr="00366FF8" w:rsidRDefault="000A7F1B" w:rsidP="00366FF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A7F1B" w:rsidRPr="00366FF8" w:rsidSect="00366FF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8"/>
    <w:rsid w:val="000000CC"/>
    <w:rsid w:val="0000115D"/>
    <w:rsid w:val="00006852"/>
    <w:rsid w:val="00017827"/>
    <w:rsid w:val="00023684"/>
    <w:rsid w:val="00027380"/>
    <w:rsid w:val="00033C44"/>
    <w:rsid w:val="00035B77"/>
    <w:rsid w:val="00051D82"/>
    <w:rsid w:val="000546E4"/>
    <w:rsid w:val="000561E7"/>
    <w:rsid w:val="00057828"/>
    <w:rsid w:val="000610B0"/>
    <w:rsid w:val="00064FA9"/>
    <w:rsid w:val="000655B7"/>
    <w:rsid w:val="00067775"/>
    <w:rsid w:val="00072B8A"/>
    <w:rsid w:val="000922A0"/>
    <w:rsid w:val="00096DB0"/>
    <w:rsid w:val="000A113C"/>
    <w:rsid w:val="000A55C5"/>
    <w:rsid w:val="000A7F1B"/>
    <w:rsid w:val="000B6234"/>
    <w:rsid w:val="000C04F4"/>
    <w:rsid w:val="000C1CC2"/>
    <w:rsid w:val="000C2A16"/>
    <w:rsid w:val="000C5E79"/>
    <w:rsid w:val="000C6BE9"/>
    <w:rsid w:val="000C7041"/>
    <w:rsid w:val="000C77F9"/>
    <w:rsid w:val="000D0B2E"/>
    <w:rsid w:val="000D1502"/>
    <w:rsid w:val="000D6868"/>
    <w:rsid w:val="000D7C5B"/>
    <w:rsid w:val="000E1618"/>
    <w:rsid w:val="000E1E8D"/>
    <w:rsid w:val="000E4DB8"/>
    <w:rsid w:val="000F0DB9"/>
    <w:rsid w:val="00101FDC"/>
    <w:rsid w:val="00104BAD"/>
    <w:rsid w:val="00116B25"/>
    <w:rsid w:val="00121F24"/>
    <w:rsid w:val="00122005"/>
    <w:rsid w:val="0012347A"/>
    <w:rsid w:val="00125875"/>
    <w:rsid w:val="001349C6"/>
    <w:rsid w:val="0013546F"/>
    <w:rsid w:val="00146E6A"/>
    <w:rsid w:val="00146F01"/>
    <w:rsid w:val="00147356"/>
    <w:rsid w:val="001624D9"/>
    <w:rsid w:val="001633E8"/>
    <w:rsid w:val="00177E90"/>
    <w:rsid w:val="00180263"/>
    <w:rsid w:val="00186544"/>
    <w:rsid w:val="00197320"/>
    <w:rsid w:val="0019760F"/>
    <w:rsid w:val="001A0398"/>
    <w:rsid w:val="001A43CD"/>
    <w:rsid w:val="001A528E"/>
    <w:rsid w:val="001B051C"/>
    <w:rsid w:val="001B12FD"/>
    <w:rsid w:val="001B3D02"/>
    <w:rsid w:val="001B729C"/>
    <w:rsid w:val="001C03F3"/>
    <w:rsid w:val="001C2E8D"/>
    <w:rsid w:val="001C319F"/>
    <w:rsid w:val="001C6364"/>
    <w:rsid w:val="001D2B75"/>
    <w:rsid w:val="001D3A72"/>
    <w:rsid w:val="001D51CB"/>
    <w:rsid w:val="001D5CC5"/>
    <w:rsid w:val="001D633C"/>
    <w:rsid w:val="001F37D3"/>
    <w:rsid w:val="00201586"/>
    <w:rsid w:val="0021030F"/>
    <w:rsid w:val="00220636"/>
    <w:rsid w:val="0022089D"/>
    <w:rsid w:val="0022431D"/>
    <w:rsid w:val="00242F17"/>
    <w:rsid w:val="00253670"/>
    <w:rsid w:val="00260BEA"/>
    <w:rsid w:val="002632C5"/>
    <w:rsid w:val="002647D6"/>
    <w:rsid w:val="00265374"/>
    <w:rsid w:val="00273A00"/>
    <w:rsid w:val="00274B58"/>
    <w:rsid w:val="002845DD"/>
    <w:rsid w:val="002857F8"/>
    <w:rsid w:val="00293DD7"/>
    <w:rsid w:val="00295B65"/>
    <w:rsid w:val="002961D8"/>
    <w:rsid w:val="002A0E9C"/>
    <w:rsid w:val="002A30A9"/>
    <w:rsid w:val="002B0DED"/>
    <w:rsid w:val="002B2641"/>
    <w:rsid w:val="002B31EB"/>
    <w:rsid w:val="002B37BB"/>
    <w:rsid w:val="002C2F92"/>
    <w:rsid w:val="002C5C84"/>
    <w:rsid w:val="002E269D"/>
    <w:rsid w:val="002F757D"/>
    <w:rsid w:val="00303CF4"/>
    <w:rsid w:val="00326503"/>
    <w:rsid w:val="00345B9E"/>
    <w:rsid w:val="00354CEF"/>
    <w:rsid w:val="00360E55"/>
    <w:rsid w:val="0036464D"/>
    <w:rsid w:val="00364B77"/>
    <w:rsid w:val="003657E2"/>
    <w:rsid w:val="00366FF8"/>
    <w:rsid w:val="00372AEB"/>
    <w:rsid w:val="003733D0"/>
    <w:rsid w:val="003734E1"/>
    <w:rsid w:val="00375293"/>
    <w:rsid w:val="00375750"/>
    <w:rsid w:val="00376EF1"/>
    <w:rsid w:val="0039089E"/>
    <w:rsid w:val="00391577"/>
    <w:rsid w:val="0039238D"/>
    <w:rsid w:val="003A30CF"/>
    <w:rsid w:val="003B427A"/>
    <w:rsid w:val="003B7154"/>
    <w:rsid w:val="003C1EAA"/>
    <w:rsid w:val="003D1024"/>
    <w:rsid w:val="003E7F09"/>
    <w:rsid w:val="003F3085"/>
    <w:rsid w:val="004012EB"/>
    <w:rsid w:val="00402EE4"/>
    <w:rsid w:val="004056AF"/>
    <w:rsid w:val="00414456"/>
    <w:rsid w:val="00422B7A"/>
    <w:rsid w:val="004250B8"/>
    <w:rsid w:val="00431556"/>
    <w:rsid w:val="00432436"/>
    <w:rsid w:val="00440C68"/>
    <w:rsid w:val="004418E8"/>
    <w:rsid w:val="00441AA3"/>
    <w:rsid w:val="00451DE4"/>
    <w:rsid w:val="004613AC"/>
    <w:rsid w:val="00463B83"/>
    <w:rsid w:val="0046473F"/>
    <w:rsid w:val="0047509C"/>
    <w:rsid w:val="00485ACF"/>
    <w:rsid w:val="00486E27"/>
    <w:rsid w:val="00490728"/>
    <w:rsid w:val="004926D1"/>
    <w:rsid w:val="004946ED"/>
    <w:rsid w:val="00495D4A"/>
    <w:rsid w:val="00496337"/>
    <w:rsid w:val="004973AE"/>
    <w:rsid w:val="00497FB1"/>
    <w:rsid w:val="004A0E79"/>
    <w:rsid w:val="004A66F9"/>
    <w:rsid w:val="004B7E6C"/>
    <w:rsid w:val="004C0830"/>
    <w:rsid w:val="004C2D38"/>
    <w:rsid w:val="004C3600"/>
    <w:rsid w:val="004D06EE"/>
    <w:rsid w:val="004D1E77"/>
    <w:rsid w:val="004D6A10"/>
    <w:rsid w:val="004F3DD8"/>
    <w:rsid w:val="004F4C39"/>
    <w:rsid w:val="00500A5A"/>
    <w:rsid w:val="00502CCF"/>
    <w:rsid w:val="005040E4"/>
    <w:rsid w:val="00505D6F"/>
    <w:rsid w:val="0051170D"/>
    <w:rsid w:val="00515364"/>
    <w:rsid w:val="00515747"/>
    <w:rsid w:val="00535AAA"/>
    <w:rsid w:val="00551FCC"/>
    <w:rsid w:val="0055463C"/>
    <w:rsid w:val="00554F58"/>
    <w:rsid w:val="0055503F"/>
    <w:rsid w:val="0056205D"/>
    <w:rsid w:val="0056483F"/>
    <w:rsid w:val="00574925"/>
    <w:rsid w:val="00591FFE"/>
    <w:rsid w:val="00592F03"/>
    <w:rsid w:val="005A6775"/>
    <w:rsid w:val="005B353E"/>
    <w:rsid w:val="005C63E9"/>
    <w:rsid w:val="005E00A9"/>
    <w:rsid w:val="005E1353"/>
    <w:rsid w:val="005E1521"/>
    <w:rsid w:val="005E3498"/>
    <w:rsid w:val="005E46A2"/>
    <w:rsid w:val="005E792D"/>
    <w:rsid w:val="005F04C0"/>
    <w:rsid w:val="005F1AE6"/>
    <w:rsid w:val="005F3996"/>
    <w:rsid w:val="00607D07"/>
    <w:rsid w:val="0061131B"/>
    <w:rsid w:val="00611CF8"/>
    <w:rsid w:val="0062113B"/>
    <w:rsid w:val="00630DB0"/>
    <w:rsid w:val="00636455"/>
    <w:rsid w:val="006526E7"/>
    <w:rsid w:val="00655733"/>
    <w:rsid w:val="006619DF"/>
    <w:rsid w:val="00661B7F"/>
    <w:rsid w:val="00670A4E"/>
    <w:rsid w:val="00686094"/>
    <w:rsid w:val="006912EE"/>
    <w:rsid w:val="00691D38"/>
    <w:rsid w:val="006A08CA"/>
    <w:rsid w:val="006B24B0"/>
    <w:rsid w:val="006C1CDF"/>
    <w:rsid w:val="006C364E"/>
    <w:rsid w:val="006C52FD"/>
    <w:rsid w:val="006C79E4"/>
    <w:rsid w:val="006D0C19"/>
    <w:rsid w:val="006D0C9B"/>
    <w:rsid w:val="006D5A63"/>
    <w:rsid w:val="006D6349"/>
    <w:rsid w:val="006D71C2"/>
    <w:rsid w:val="006E1BC2"/>
    <w:rsid w:val="006E3985"/>
    <w:rsid w:val="006E39A7"/>
    <w:rsid w:val="00707E4D"/>
    <w:rsid w:val="00710F1E"/>
    <w:rsid w:val="007130A0"/>
    <w:rsid w:val="0072138B"/>
    <w:rsid w:val="00732AA0"/>
    <w:rsid w:val="00736B09"/>
    <w:rsid w:val="00737448"/>
    <w:rsid w:val="007505E5"/>
    <w:rsid w:val="0075442C"/>
    <w:rsid w:val="00755036"/>
    <w:rsid w:val="00761E12"/>
    <w:rsid w:val="00763499"/>
    <w:rsid w:val="00776DC5"/>
    <w:rsid w:val="00783340"/>
    <w:rsid w:val="00786039"/>
    <w:rsid w:val="00790D46"/>
    <w:rsid w:val="00797C6F"/>
    <w:rsid w:val="007A0E90"/>
    <w:rsid w:val="007A45C8"/>
    <w:rsid w:val="007A4D9F"/>
    <w:rsid w:val="007B0AA9"/>
    <w:rsid w:val="007B26E0"/>
    <w:rsid w:val="007B3AF6"/>
    <w:rsid w:val="007B660E"/>
    <w:rsid w:val="007C7062"/>
    <w:rsid w:val="007E1B85"/>
    <w:rsid w:val="007E422F"/>
    <w:rsid w:val="007E53CA"/>
    <w:rsid w:val="007F1F75"/>
    <w:rsid w:val="007F2E46"/>
    <w:rsid w:val="007F6841"/>
    <w:rsid w:val="0080584C"/>
    <w:rsid w:val="0080760C"/>
    <w:rsid w:val="0081287C"/>
    <w:rsid w:val="00812E79"/>
    <w:rsid w:val="00827C12"/>
    <w:rsid w:val="00833D14"/>
    <w:rsid w:val="008363A4"/>
    <w:rsid w:val="00841BF5"/>
    <w:rsid w:val="00843648"/>
    <w:rsid w:val="0084368E"/>
    <w:rsid w:val="00862288"/>
    <w:rsid w:val="00866C1C"/>
    <w:rsid w:val="00873BDE"/>
    <w:rsid w:val="0088600F"/>
    <w:rsid w:val="008A3688"/>
    <w:rsid w:val="008B0A3E"/>
    <w:rsid w:val="008B2C3A"/>
    <w:rsid w:val="008C5735"/>
    <w:rsid w:val="008C58D3"/>
    <w:rsid w:val="008C7B14"/>
    <w:rsid w:val="008D2A99"/>
    <w:rsid w:val="008E4E97"/>
    <w:rsid w:val="008F75E9"/>
    <w:rsid w:val="00901E1B"/>
    <w:rsid w:val="009122D6"/>
    <w:rsid w:val="0091384C"/>
    <w:rsid w:val="00926424"/>
    <w:rsid w:val="00926721"/>
    <w:rsid w:val="00930F11"/>
    <w:rsid w:val="009313C4"/>
    <w:rsid w:val="00932BD6"/>
    <w:rsid w:val="00944540"/>
    <w:rsid w:val="00944AC4"/>
    <w:rsid w:val="009456FD"/>
    <w:rsid w:val="00946E4E"/>
    <w:rsid w:val="00954E34"/>
    <w:rsid w:val="00956849"/>
    <w:rsid w:val="0095746C"/>
    <w:rsid w:val="00962077"/>
    <w:rsid w:val="00965A5E"/>
    <w:rsid w:val="00965E32"/>
    <w:rsid w:val="009662B5"/>
    <w:rsid w:val="00967912"/>
    <w:rsid w:val="00970E7F"/>
    <w:rsid w:val="00974B53"/>
    <w:rsid w:val="009758D4"/>
    <w:rsid w:val="0097707B"/>
    <w:rsid w:val="0098354D"/>
    <w:rsid w:val="00986057"/>
    <w:rsid w:val="00994ED9"/>
    <w:rsid w:val="009A1676"/>
    <w:rsid w:val="009A43F8"/>
    <w:rsid w:val="009A4F29"/>
    <w:rsid w:val="009B0C62"/>
    <w:rsid w:val="009B5AFB"/>
    <w:rsid w:val="009C0F19"/>
    <w:rsid w:val="009C5197"/>
    <w:rsid w:val="009C5E55"/>
    <w:rsid w:val="009D2716"/>
    <w:rsid w:val="009D6754"/>
    <w:rsid w:val="009F506E"/>
    <w:rsid w:val="009F50B6"/>
    <w:rsid w:val="009F519A"/>
    <w:rsid w:val="009F72CD"/>
    <w:rsid w:val="009F7686"/>
    <w:rsid w:val="00A067BE"/>
    <w:rsid w:val="00A14229"/>
    <w:rsid w:val="00A20E1D"/>
    <w:rsid w:val="00A27F66"/>
    <w:rsid w:val="00A410FF"/>
    <w:rsid w:val="00A43F6C"/>
    <w:rsid w:val="00A4601A"/>
    <w:rsid w:val="00A47EC5"/>
    <w:rsid w:val="00A53D16"/>
    <w:rsid w:val="00A56024"/>
    <w:rsid w:val="00A67B45"/>
    <w:rsid w:val="00A73AB8"/>
    <w:rsid w:val="00A901C0"/>
    <w:rsid w:val="00A97F34"/>
    <w:rsid w:val="00AB36B3"/>
    <w:rsid w:val="00AB6921"/>
    <w:rsid w:val="00AC34F8"/>
    <w:rsid w:val="00AC40A9"/>
    <w:rsid w:val="00AD1BE0"/>
    <w:rsid w:val="00AD2E1F"/>
    <w:rsid w:val="00AD75ED"/>
    <w:rsid w:val="00AE10A9"/>
    <w:rsid w:val="00B01E9F"/>
    <w:rsid w:val="00B04213"/>
    <w:rsid w:val="00B275BC"/>
    <w:rsid w:val="00B359F9"/>
    <w:rsid w:val="00B37341"/>
    <w:rsid w:val="00B42551"/>
    <w:rsid w:val="00B42F94"/>
    <w:rsid w:val="00B4564C"/>
    <w:rsid w:val="00B45F05"/>
    <w:rsid w:val="00B5755F"/>
    <w:rsid w:val="00B62A9D"/>
    <w:rsid w:val="00B71170"/>
    <w:rsid w:val="00B725C9"/>
    <w:rsid w:val="00B77148"/>
    <w:rsid w:val="00B8394F"/>
    <w:rsid w:val="00B83A93"/>
    <w:rsid w:val="00B86CD7"/>
    <w:rsid w:val="00B871EC"/>
    <w:rsid w:val="00B9100F"/>
    <w:rsid w:val="00B91CDC"/>
    <w:rsid w:val="00B92CD1"/>
    <w:rsid w:val="00B938D2"/>
    <w:rsid w:val="00B9497F"/>
    <w:rsid w:val="00B96D5A"/>
    <w:rsid w:val="00BA023E"/>
    <w:rsid w:val="00BA2778"/>
    <w:rsid w:val="00BB3D1A"/>
    <w:rsid w:val="00BD4FC3"/>
    <w:rsid w:val="00BE58D2"/>
    <w:rsid w:val="00C03188"/>
    <w:rsid w:val="00C03652"/>
    <w:rsid w:val="00C04B9D"/>
    <w:rsid w:val="00C07620"/>
    <w:rsid w:val="00C107F4"/>
    <w:rsid w:val="00C118B8"/>
    <w:rsid w:val="00C131A0"/>
    <w:rsid w:val="00C16867"/>
    <w:rsid w:val="00C2365F"/>
    <w:rsid w:val="00C25757"/>
    <w:rsid w:val="00C31B2E"/>
    <w:rsid w:val="00C332C3"/>
    <w:rsid w:val="00C34D51"/>
    <w:rsid w:val="00C357C4"/>
    <w:rsid w:val="00C3674B"/>
    <w:rsid w:val="00C4572B"/>
    <w:rsid w:val="00C46E5F"/>
    <w:rsid w:val="00C50F1B"/>
    <w:rsid w:val="00C513BF"/>
    <w:rsid w:val="00C57F83"/>
    <w:rsid w:val="00C620F3"/>
    <w:rsid w:val="00C63DAB"/>
    <w:rsid w:val="00C652CE"/>
    <w:rsid w:val="00C65B38"/>
    <w:rsid w:val="00C6658F"/>
    <w:rsid w:val="00C673C9"/>
    <w:rsid w:val="00C71354"/>
    <w:rsid w:val="00C76269"/>
    <w:rsid w:val="00C7646F"/>
    <w:rsid w:val="00C8040D"/>
    <w:rsid w:val="00C81C1C"/>
    <w:rsid w:val="00C93338"/>
    <w:rsid w:val="00C9638E"/>
    <w:rsid w:val="00CA0CEF"/>
    <w:rsid w:val="00CB0916"/>
    <w:rsid w:val="00CB30AF"/>
    <w:rsid w:val="00CB69DA"/>
    <w:rsid w:val="00CB7CE3"/>
    <w:rsid w:val="00CC531C"/>
    <w:rsid w:val="00CC73E3"/>
    <w:rsid w:val="00CD6216"/>
    <w:rsid w:val="00CD68B8"/>
    <w:rsid w:val="00CE6C4A"/>
    <w:rsid w:val="00CF06D6"/>
    <w:rsid w:val="00CF4688"/>
    <w:rsid w:val="00CF5825"/>
    <w:rsid w:val="00D151C5"/>
    <w:rsid w:val="00D21AEF"/>
    <w:rsid w:val="00D2708B"/>
    <w:rsid w:val="00D350AE"/>
    <w:rsid w:val="00D60FE0"/>
    <w:rsid w:val="00D72B62"/>
    <w:rsid w:val="00D8044D"/>
    <w:rsid w:val="00D853DF"/>
    <w:rsid w:val="00D85606"/>
    <w:rsid w:val="00D9388E"/>
    <w:rsid w:val="00D95ABC"/>
    <w:rsid w:val="00D95F2F"/>
    <w:rsid w:val="00DB094D"/>
    <w:rsid w:val="00DC6555"/>
    <w:rsid w:val="00DE2813"/>
    <w:rsid w:val="00DE5388"/>
    <w:rsid w:val="00DE5450"/>
    <w:rsid w:val="00DE5B5A"/>
    <w:rsid w:val="00DF2CD9"/>
    <w:rsid w:val="00DF319E"/>
    <w:rsid w:val="00DF78CE"/>
    <w:rsid w:val="00E02932"/>
    <w:rsid w:val="00E06E11"/>
    <w:rsid w:val="00E125B8"/>
    <w:rsid w:val="00E125F7"/>
    <w:rsid w:val="00E230D3"/>
    <w:rsid w:val="00E26C8F"/>
    <w:rsid w:val="00E4578B"/>
    <w:rsid w:val="00E477E5"/>
    <w:rsid w:val="00E525A5"/>
    <w:rsid w:val="00E613A4"/>
    <w:rsid w:val="00E63D77"/>
    <w:rsid w:val="00E661CD"/>
    <w:rsid w:val="00E75A96"/>
    <w:rsid w:val="00E85E92"/>
    <w:rsid w:val="00E9067E"/>
    <w:rsid w:val="00E94BA7"/>
    <w:rsid w:val="00E9590C"/>
    <w:rsid w:val="00E97798"/>
    <w:rsid w:val="00EA0633"/>
    <w:rsid w:val="00EA0E63"/>
    <w:rsid w:val="00EB0B6A"/>
    <w:rsid w:val="00EB7FB8"/>
    <w:rsid w:val="00EC2151"/>
    <w:rsid w:val="00EC223E"/>
    <w:rsid w:val="00ED3D5C"/>
    <w:rsid w:val="00ED5964"/>
    <w:rsid w:val="00ED6DB2"/>
    <w:rsid w:val="00EE0486"/>
    <w:rsid w:val="00EE4FFD"/>
    <w:rsid w:val="00EE59E4"/>
    <w:rsid w:val="00EF0C29"/>
    <w:rsid w:val="00EF29F6"/>
    <w:rsid w:val="00EF4109"/>
    <w:rsid w:val="00F01727"/>
    <w:rsid w:val="00F046A0"/>
    <w:rsid w:val="00F04DC9"/>
    <w:rsid w:val="00F075A1"/>
    <w:rsid w:val="00F20804"/>
    <w:rsid w:val="00F21B4D"/>
    <w:rsid w:val="00F25ED4"/>
    <w:rsid w:val="00F2696B"/>
    <w:rsid w:val="00F35389"/>
    <w:rsid w:val="00F422EC"/>
    <w:rsid w:val="00F47F1F"/>
    <w:rsid w:val="00F50B49"/>
    <w:rsid w:val="00F61614"/>
    <w:rsid w:val="00F67145"/>
    <w:rsid w:val="00F67C96"/>
    <w:rsid w:val="00F74EA2"/>
    <w:rsid w:val="00F75074"/>
    <w:rsid w:val="00F81F8A"/>
    <w:rsid w:val="00F85614"/>
    <w:rsid w:val="00F91C12"/>
    <w:rsid w:val="00F91FC6"/>
    <w:rsid w:val="00F952DB"/>
    <w:rsid w:val="00F95519"/>
    <w:rsid w:val="00F97DA5"/>
    <w:rsid w:val="00FA102F"/>
    <w:rsid w:val="00FA4BF8"/>
    <w:rsid w:val="00FA63F6"/>
    <w:rsid w:val="00FB4671"/>
    <w:rsid w:val="00FC4330"/>
    <w:rsid w:val="00FC519F"/>
    <w:rsid w:val="00FC5D82"/>
    <w:rsid w:val="00FD13C1"/>
    <w:rsid w:val="00FD2187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66FF8"/>
  </w:style>
  <w:style w:type="paragraph" w:styleId="NormalWeb">
    <w:name w:val="Normal (Web)"/>
    <w:basedOn w:val="Normal"/>
    <w:uiPriority w:val="99"/>
    <w:semiHidden/>
    <w:unhideWhenUsed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F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F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66FF8"/>
  </w:style>
  <w:style w:type="paragraph" w:styleId="NormalWeb">
    <w:name w:val="Normal (Web)"/>
    <w:basedOn w:val="Normal"/>
    <w:uiPriority w:val="99"/>
    <w:semiHidden/>
    <w:unhideWhenUsed/>
    <w:rsid w:val="003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F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FF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PhongVuQT</cp:lastModifiedBy>
  <cp:revision>4</cp:revision>
  <dcterms:created xsi:type="dcterms:W3CDTF">2023-02-13T07:24:00Z</dcterms:created>
  <dcterms:modified xsi:type="dcterms:W3CDTF">2023-02-16T07:44:00Z</dcterms:modified>
</cp:coreProperties>
</file>